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/>
          <w:b/>
          <w:bCs w:val="0"/>
          <w:sz w:val="24"/>
          <w:szCs w:val="24"/>
          <w:lang w:eastAsia="zh-CN"/>
        </w:rPr>
      </w:pPr>
      <w:r>
        <w:rPr>
          <w:rFonts w:hint="eastAsia"/>
          <w:b/>
          <w:bCs w:val="0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eastAsia="仿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《有色金属科技人物专访》系列之“锂资源与锂电行业技术蜂科技工作者”活动</w:t>
      </w:r>
      <w:r>
        <w:rPr>
          <w:rFonts w:hint="eastAsia"/>
          <w:b/>
          <w:sz w:val="32"/>
          <w:szCs w:val="32"/>
          <w:lang w:val="en-US" w:eastAsia="zh-CN"/>
        </w:rPr>
        <w:t>回执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Spec="center" w:tblpY="159"/>
        <w:tblOverlap w:val="never"/>
        <w:tblW w:w="11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3480"/>
        <w:gridCol w:w="2119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职务（职称）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4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   族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34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  箱</w:t>
            </w:r>
          </w:p>
        </w:tc>
        <w:tc>
          <w:tcPr>
            <w:tcW w:w="34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预定访谈日期</w:t>
            </w:r>
          </w:p>
        </w:tc>
        <w:tc>
          <w:tcPr>
            <w:tcW w:w="32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访谈方式</w:t>
            </w:r>
          </w:p>
        </w:tc>
        <w:tc>
          <w:tcPr>
            <w:tcW w:w="888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电话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视频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其他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888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888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120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专访大纲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包含但不限定以下内容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受访者个人背景与早年经历；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受访者的教育与专业领域；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受访者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所在行业的发展及规划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60" w:lineRule="exact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受访者的职业生涯与成就，尤其是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做出的贡献及解决行业技术难题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5、受访者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个人技术应用案例（应用单位简介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6、受访者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对未来的规划与期望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20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受访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专家简介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请另附文件提供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学习经历；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从业经历；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专业领域研究或工作成就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包括学术论文、科研成果、发明创造、项目等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）；</w:t>
            </w:r>
          </w:p>
          <w:p>
            <w:pPr>
              <w:pStyle w:val="2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5、个人工作生活照片3至5张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0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请将Word版回执表填写完整后发送到访谈活动指定邮箱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联系人：鄢乃旋                  手  机：13811264584（同微信号）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  话：010-88793500转812      邮  箱：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"mailto:pxb@china-mcc.com"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pxb@china-mcc.com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60" w:lineRule="exact"/>
        <w:textAlignment w:val="auto"/>
        <w:rPr>
          <w:rFonts w:hint="default" w:eastAsia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GM4MmMzMTk0ZGI2MWM1NjE1Y2FlODQ5MDA2ZGQifQ=="/>
  </w:docVars>
  <w:rsids>
    <w:rsidRoot w:val="00000000"/>
    <w:rsid w:val="04A94C25"/>
    <w:rsid w:val="0A110835"/>
    <w:rsid w:val="0A8E7E38"/>
    <w:rsid w:val="0AE77BF9"/>
    <w:rsid w:val="0BB90C3E"/>
    <w:rsid w:val="0CE62D24"/>
    <w:rsid w:val="170B3BE9"/>
    <w:rsid w:val="18694A14"/>
    <w:rsid w:val="1B173753"/>
    <w:rsid w:val="1BA604FD"/>
    <w:rsid w:val="1C477A2B"/>
    <w:rsid w:val="1FDA7902"/>
    <w:rsid w:val="220478AE"/>
    <w:rsid w:val="242572F3"/>
    <w:rsid w:val="27381F22"/>
    <w:rsid w:val="274B5F89"/>
    <w:rsid w:val="2BDE41E2"/>
    <w:rsid w:val="2BFF5560"/>
    <w:rsid w:val="2DAF619D"/>
    <w:rsid w:val="2DDC0E70"/>
    <w:rsid w:val="322E3B45"/>
    <w:rsid w:val="379452D7"/>
    <w:rsid w:val="3B965B95"/>
    <w:rsid w:val="461C619F"/>
    <w:rsid w:val="49D32002"/>
    <w:rsid w:val="4EE80B08"/>
    <w:rsid w:val="4EF9631C"/>
    <w:rsid w:val="55177141"/>
    <w:rsid w:val="5A7A49BB"/>
    <w:rsid w:val="5D346BEF"/>
    <w:rsid w:val="5D7214E4"/>
    <w:rsid w:val="616A4743"/>
    <w:rsid w:val="62BD5206"/>
    <w:rsid w:val="64CB186B"/>
    <w:rsid w:val="662E1FD9"/>
    <w:rsid w:val="698060B5"/>
    <w:rsid w:val="6C077C2B"/>
    <w:rsid w:val="71AC5B59"/>
    <w:rsid w:val="743E4509"/>
    <w:rsid w:val="74AF1DBB"/>
    <w:rsid w:val="75D90324"/>
    <w:rsid w:val="75F37F45"/>
    <w:rsid w:val="776D1935"/>
    <w:rsid w:val="77953277"/>
    <w:rsid w:val="7D7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 w:val="0"/>
      <w:spacing w:after="120" w:afterLines="0" w:afterAutospacing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aoc</dc:creator>
  <cp:lastModifiedBy>鄢乃旋</cp:lastModifiedBy>
  <dcterms:modified xsi:type="dcterms:W3CDTF">2023-11-09T00:22:37Z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E8FB51E26F994BD296B33A634BE79D8D_13</vt:lpwstr>
  </property>
</Properties>
</file>